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A" w:rsidRPr="00DF6BC3" w:rsidRDefault="008028EA" w:rsidP="008028EA">
      <w:pPr>
        <w:ind w:firstLine="567"/>
        <w:jc w:val="center"/>
        <w:rPr>
          <w:b/>
          <w:bCs/>
          <w:sz w:val="18"/>
          <w:szCs w:val="18"/>
          <w:u w:val="single"/>
        </w:rPr>
      </w:pPr>
      <w:r w:rsidRPr="00DF6BC3">
        <w:rPr>
          <w:b/>
          <w:bCs/>
          <w:sz w:val="18"/>
          <w:szCs w:val="18"/>
          <w:u w:val="single"/>
        </w:rPr>
        <w:t>Перечень медицинского оборудовани</w:t>
      </w:r>
      <w:r>
        <w:rPr>
          <w:b/>
          <w:bCs/>
          <w:sz w:val="18"/>
          <w:szCs w:val="18"/>
          <w:u w:val="single"/>
        </w:rPr>
        <w:t xml:space="preserve">я </w:t>
      </w:r>
      <w:r w:rsidR="00A34D53">
        <w:rPr>
          <w:b/>
          <w:bCs/>
          <w:sz w:val="18"/>
          <w:szCs w:val="18"/>
          <w:u w:val="single"/>
        </w:rPr>
        <w:t>подлежащего</w:t>
      </w:r>
      <w:r>
        <w:rPr>
          <w:b/>
          <w:bCs/>
          <w:sz w:val="18"/>
          <w:szCs w:val="18"/>
          <w:u w:val="single"/>
        </w:rPr>
        <w:t xml:space="preserve"> </w:t>
      </w:r>
      <w:r w:rsidR="00161272">
        <w:rPr>
          <w:b/>
          <w:bCs/>
          <w:sz w:val="18"/>
          <w:szCs w:val="18"/>
          <w:u w:val="single"/>
        </w:rPr>
        <w:t>демонтажу</w:t>
      </w:r>
      <w:r>
        <w:rPr>
          <w:b/>
          <w:bCs/>
          <w:sz w:val="18"/>
          <w:szCs w:val="18"/>
          <w:u w:val="single"/>
        </w:rPr>
        <w:t xml:space="preserve"> </w:t>
      </w:r>
    </w:p>
    <w:p w:rsidR="008028EA" w:rsidRDefault="008028EA" w:rsidP="008028EA">
      <w:pPr>
        <w:jc w:val="both"/>
      </w:pPr>
    </w:p>
    <w:p w:rsidR="008028EA" w:rsidRDefault="008028EA" w:rsidP="008028EA">
      <w:pPr>
        <w:jc w:val="both"/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88"/>
        <w:gridCol w:w="2098"/>
        <w:gridCol w:w="3969"/>
        <w:gridCol w:w="1134"/>
        <w:gridCol w:w="1417"/>
        <w:gridCol w:w="993"/>
        <w:gridCol w:w="1417"/>
        <w:gridCol w:w="2268"/>
      </w:tblGrid>
      <w:tr w:rsidR="008028EA" w:rsidTr="00A7777F">
        <w:trPr>
          <w:trHeight w:val="9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28EA" w:rsidRPr="00161272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16127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8028EA" w:rsidRPr="00161272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161272">
              <w:rPr>
                <w:b/>
                <w:bCs/>
                <w:sz w:val="18"/>
                <w:szCs w:val="18"/>
              </w:rPr>
              <w:t>Классификатор</w:t>
            </w:r>
          </w:p>
        </w:tc>
        <w:tc>
          <w:tcPr>
            <w:tcW w:w="2098" w:type="dxa"/>
            <w:shd w:val="clear" w:color="000000" w:fill="FFFFFF"/>
            <w:vAlign w:val="center"/>
            <w:hideMark/>
          </w:tcPr>
          <w:p w:rsidR="008028EA" w:rsidRPr="00161272" w:rsidRDefault="00A7777F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8028EA" w:rsidRDefault="008028EA" w:rsidP="00A77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</w:t>
            </w:r>
            <w:r w:rsidR="00A7777F">
              <w:rPr>
                <w:b/>
                <w:bCs/>
                <w:sz w:val="18"/>
                <w:szCs w:val="18"/>
              </w:rPr>
              <w:t>услуг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</w:tr>
      <w:tr w:rsidR="00A34D53" w:rsidRPr="00161272" w:rsidTr="00A7777F">
        <w:trPr>
          <w:trHeight w:val="1519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34D53" w:rsidRPr="00161272" w:rsidRDefault="00A34D53" w:rsidP="005F3E5D">
            <w:pPr>
              <w:jc w:val="center"/>
              <w:rPr>
                <w:sz w:val="18"/>
                <w:szCs w:val="18"/>
              </w:rPr>
            </w:pPr>
            <w:r w:rsidRPr="00161272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A34D53" w:rsidRPr="00161272" w:rsidRDefault="00161272" w:rsidP="00A34D53">
            <w:pPr>
              <w:jc w:val="center"/>
              <w:rPr>
                <w:sz w:val="18"/>
                <w:szCs w:val="18"/>
              </w:rPr>
            </w:pPr>
            <w:proofErr w:type="spellStart"/>
            <w:r w:rsidRPr="00161272">
              <w:rPr>
                <w:sz w:val="18"/>
                <w:szCs w:val="18"/>
              </w:rPr>
              <w:t>Ангиограф</w:t>
            </w:r>
            <w:proofErr w:type="spellEnd"/>
          </w:p>
        </w:tc>
        <w:tc>
          <w:tcPr>
            <w:tcW w:w="2098" w:type="dxa"/>
            <w:shd w:val="clear" w:color="000000" w:fill="FFFFFF"/>
            <w:vAlign w:val="center"/>
          </w:tcPr>
          <w:p w:rsidR="00A34D53" w:rsidRPr="00161272" w:rsidRDefault="00BE0B74" w:rsidP="00A3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у</w:t>
            </w:r>
            <w:r w:rsidRPr="00161272">
              <w:rPr>
                <w:sz w:val="18"/>
                <w:szCs w:val="18"/>
              </w:rPr>
              <w:t>ниверсаль</w:t>
            </w:r>
            <w:r>
              <w:rPr>
                <w:sz w:val="18"/>
                <w:szCs w:val="18"/>
              </w:rPr>
              <w:t>ной</w:t>
            </w:r>
            <w:r w:rsidR="00161272" w:rsidRPr="00161272">
              <w:rPr>
                <w:sz w:val="18"/>
                <w:szCs w:val="18"/>
              </w:rPr>
              <w:t xml:space="preserve"> ангиографическ</w:t>
            </w:r>
            <w:r>
              <w:rPr>
                <w:sz w:val="18"/>
                <w:szCs w:val="18"/>
              </w:rPr>
              <w:t xml:space="preserve">ой </w:t>
            </w:r>
            <w:r w:rsidR="00161272" w:rsidRPr="00161272">
              <w:rPr>
                <w:sz w:val="18"/>
                <w:szCs w:val="18"/>
              </w:rPr>
              <w:t>систем</w:t>
            </w:r>
            <w:r>
              <w:rPr>
                <w:sz w:val="18"/>
                <w:szCs w:val="18"/>
              </w:rPr>
              <w:t>ы</w:t>
            </w:r>
            <w:r w:rsidR="00161272" w:rsidRPr="00161272">
              <w:rPr>
                <w:sz w:val="18"/>
                <w:szCs w:val="18"/>
              </w:rPr>
              <w:t xml:space="preserve"> </w:t>
            </w:r>
            <w:proofErr w:type="spellStart"/>
            <w:r w:rsidR="00161272" w:rsidRPr="00161272">
              <w:rPr>
                <w:sz w:val="18"/>
                <w:szCs w:val="18"/>
              </w:rPr>
              <w:t>Innova</w:t>
            </w:r>
            <w:proofErr w:type="spellEnd"/>
            <w:r w:rsidR="00161272" w:rsidRPr="00161272">
              <w:rPr>
                <w:sz w:val="18"/>
                <w:szCs w:val="18"/>
              </w:rPr>
              <w:t xml:space="preserve"> 3100 в комплекте: </w:t>
            </w:r>
            <w:proofErr w:type="spellStart"/>
            <w:r w:rsidR="00161272" w:rsidRPr="00161272">
              <w:rPr>
                <w:sz w:val="18"/>
                <w:szCs w:val="18"/>
              </w:rPr>
              <w:t>С-гентри</w:t>
            </w:r>
            <w:proofErr w:type="spellEnd"/>
            <w:r w:rsidR="00161272" w:rsidRPr="00161272">
              <w:rPr>
                <w:sz w:val="18"/>
                <w:szCs w:val="18"/>
              </w:rPr>
              <w:t>; стол пациента; шкаф генератора, блок PDU; шкаф управления позиционером; охладитель детектора; охладитель трубки; станция врача; мониторная подвеска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61272" w:rsidRPr="00161272" w:rsidRDefault="00161272" w:rsidP="00161272">
            <w:pPr>
              <w:pStyle w:val="a3"/>
              <w:numPr>
                <w:ilvl w:val="0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Пультовая: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кабелей от монитора;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мыши;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клавиатуры;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пульта управления;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системного блока АРМ врача;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монитора АРМ врача;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мыши АРМ врача;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клавиатуры АРМ врача;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сетевых подключений роутера.</w:t>
            </w:r>
          </w:p>
          <w:p w:rsidR="00161272" w:rsidRPr="00161272" w:rsidRDefault="00161272" w:rsidP="00161272">
            <w:pPr>
              <w:pStyle w:val="a3"/>
              <w:tabs>
                <w:tab w:val="left" w:pos="54"/>
                <w:tab w:val="left" w:pos="196"/>
                <w:tab w:val="left" w:pos="33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272" w:rsidRPr="00161272" w:rsidRDefault="00161272" w:rsidP="00161272">
            <w:pPr>
              <w:pStyle w:val="a3"/>
              <w:numPr>
                <w:ilvl w:val="0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Процедурная: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защитных кожухов стола пациент;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кабелей подключения стола пациента;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деки стола пациента;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напольного крепления стола пациента;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стола пациента с плиты крепления;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защитных крышек С-дуги;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54"/>
                <w:tab w:val="left" w:pos="196"/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кабелей подключения С-дуги;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шлангов системы охлаждения детектора;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шлангов системы охлаждения рентгеновской трубки;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Удаление кабелей и шлангов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 xml:space="preserve"> -дуги;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 xml:space="preserve">Снятие напольного крепления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-дуги;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 xml:space="preserve">Снятие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-дуги;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коммуникаций мониторной подвески;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мониторов;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колена мониторной подвески;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упоров потолочного крепления;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Снятие движущейся части мониторной подвески;</w:t>
            </w:r>
          </w:p>
          <w:p w:rsid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направляющих мониторной подвески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1272" w:rsidRPr="00161272" w:rsidRDefault="00161272" w:rsidP="00161272">
            <w:pPr>
              <w:pStyle w:val="a3"/>
              <w:tabs>
                <w:tab w:val="left" w:pos="33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272" w:rsidRPr="00161272" w:rsidRDefault="00161272" w:rsidP="00161272">
            <w:pPr>
              <w:pStyle w:val="a3"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Техническое помещение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шлангов чиллера системы охлаждения детектора;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кабелей подключения чиллера системы охлаждения детектора;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чиллера системы охлаждения детектора;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шлангов чиллера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системы охлаждения рентгеновской трубки;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кабелей подключения чиллера системы охлаждения рентгеновской трубки;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чиллера системы охлаждения рентгеновской трубки;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кабелей подключения шкафа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шкафа с1;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Отключение кабелей подключения шкафа с2;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Снятие шкафа с2;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 xml:space="preserve">Отключение кабелей подключения модуля </w:t>
            </w:r>
            <w:r w:rsidRPr="001612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PDB</w:t>
            </w: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61272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 xml:space="preserve">нятие модуля </w:t>
            </w:r>
            <w:r w:rsidRPr="001612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PDB</w:t>
            </w: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4D53" w:rsidRPr="00161272" w:rsidRDefault="00161272" w:rsidP="00161272">
            <w:pPr>
              <w:pStyle w:val="a3"/>
              <w:numPr>
                <w:ilvl w:val="1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272">
              <w:rPr>
                <w:rFonts w:ascii="Times New Roman" w:hAnsi="Times New Roman" w:cs="Times New Roman"/>
                <w:sz w:val="18"/>
                <w:szCs w:val="18"/>
              </w:rPr>
              <w:t>Удаление коммутационных кабелей и шлангов из всех лотков и кабель-каналов технического помещения, процедурной, пультовой.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34D53" w:rsidRPr="00161272" w:rsidRDefault="00161272" w:rsidP="00A34D53">
            <w:pPr>
              <w:jc w:val="center"/>
              <w:rPr>
                <w:sz w:val="18"/>
                <w:szCs w:val="18"/>
              </w:rPr>
            </w:pPr>
            <w:r w:rsidRPr="00161272">
              <w:rPr>
                <w:sz w:val="18"/>
                <w:szCs w:val="18"/>
              </w:rPr>
              <w:lastRenderedPageBreak/>
              <w:t>550946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34D53" w:rsidRPr="00161272" w:rsidRDefault="00161272" w:rsidP="00A34D53">
            <w:pPr>
              <w:jc w:val="center"/>
              <w:rPr>
                <w:sz w:val="18"/>
                <w:szCs w:val="18"/>
              </w:rPr>
            </w:pPr>
            <w:r w:rsidRPr="00161272">
              <w:rPr>
                <w:sz w:val="18"/>
                <w:szCs w:val="18"/>
              </w:rPr>
              <w:t>7453820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34D53" w:rsidRPr="00161272" w:rsidRDefault="00A34D53" w:rsidP="005F3E5D">
            <w:pPr>
              <w:jc w:val="center"/>
              <w:rPr>
                <w:sz w:val="18"/>
                <w:szCs w:val="18"/>
              </w:rPr>
            </w:pPr>
            <w:r w:rsidRPr="00161272">
              <w:rPr>
                <w:sz w:val="18"/>
                <w:szCs w:val="18"/>
              </w:rPr>
              <w:t>20</w:t>
            </w:r>
            <w:r w:rsidR="00161272" w:rsidRPr="00161272"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34D53" w:rsidRPr="00161272" w:rsidRDefault="00161272" w:rsidP="005F3E5D">
            <w:pPr>
              <w:jc w:val="center"/>
              <w:rPr>
                <w:color w:val="000000"/>
                <w:sz w:val="18"/>
                <w:szCs w:val="18"/>
              </w:rPr>
            </w:pPr>
            <w:r w:rsidRPr="00161272">
              <w:rPr>
                <w:color w:val="000000"/>
                <w:sz w:val="18"/>
                <w:szCs w:val="18"/>
              </w:rPr>
              <w:t>хирургический стационар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34D53" w:rsidRPr="00161272" w:rsidRDefault="00A34D53" w:rsidP="00A34D53">
            <w:pPr>
              <w:jc w:val="center"/>
              <w:rPr>
                <w:sz w:val="18"/>
                <w:szCs w:val="18"/>
              </w:rPr>
            </w:pPr>
            <w:r w:rsidRPr="00161272">
              <w:rPr>
                <w:sz w:val="18"/>
                <w:szCs w:val="18"/>
              </w:rPr>
              <w:t xml:space="preserve">г. Самара, </w:t>
            </w:r>
            <w:r w:rsidR="00161272" w:rsidRPr="00161272">
              <w:rPr>
                <w:sz w:val="18"/>
                <w:szCs w:val="18"/>
              </w:rPr>
              <w:t>ул. Ново-Садовая, д. 222Б</w:t>
            </w:r>
          </w:p>
        </w:tc>
      </w:tr>
    </w:tbl>
    <w:p w:rsidR="00495D3E" w:rsidRPr="00161272" w:rsidRDefault="00495D3E">
      <w:pPr>
        <w:rPr>
          <w:sz w:val="18"/>
          <w:szCs w:val="18"/>
        </w:rPr>
      </w:pPr>
    </w:p>
    <w:p w:rsidR="00176E79" w:rsidRPr="00161272" w:rsidRDefault="00176E79">
      <w:pPr>
        <w:rPr>
          <w:sz w:val="18"/>
          <w:szCs w:val="18"/>
        </w:rPr>
      </w:pPr>
    </w:p>
    <w:p w:rsidR="00176E79" w:rsidRPr="00161272" w:rsidRDefault="00A26382">
      <w:pPr>
        <w:rPr>
          <w:sz w:val="18"/>
          <w:szCs w:val="18"/>
        </w:rPr>
      </w:pPr>
      <w:r w:rsidRPr="00161272">
        <w:rPr>
          <w:sz w:val="18"/>
          <w:szCs w:val="18"/>
        </w:rPr>
        <w:t xml:space="preserve"> </w:t>
      </w:r>
    </w:p>
    <w:sectPr w:rsidR="00176E79" w:rsidRPr="00161272" w:rsidSect="008028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18F"/>
    <w:multiLevelType w:val="multilevel"/>
    <w:tmpl w:val="19149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28EA"/>
    <w:rsid w:val="00161272"/>
    <w:rsid w:val="00176E79"/>
    <w:rsid w:val="00183629"/>
    <w:rsid w:val="00467AB5"/>
    <w:rsid w:val="00495D3E"/>
    <w:rsid w:val="004C1DFE"/>
    <w:rsid w:val="005B3549"/>
    <w:rsid w:val="006937C3"/>
    <w:rsid w:val="008028EA"/>
    <w:rsid w:val="00A26382"/>
    <w:rsid w:val="00A34D53"/>
    <w:rsid w:val="00A7777F"/>
    <w:rsid w:val="00BE0B74"/>
    <w:rsid w:val="00F4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Пискунов</dc:creator>
  <cp:keywords/>
  <dc:description/>
  <cp:lastModifiedBy>halitovaui</cp:lastModifiedBy>
  <cp:revision>10</cp:revision>
  <dcterms:created xsi:type="dcterms:W3CDTF">2022-09-14T08:57:00Z</dcterms:created>
  <dcterms:modified xsi:type="dcterms:W3CDTF">2022-12-29T12:13:00Z</dcterms:modified>
</cp:coreProperties>
</file>